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/>
          <w:sz w:val="32"/>
          <w:szCs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方正小标宋简体" w:eastAsia="方正小标宋简体"/>
          <w:kern w:val="0"/>
          <w:sz w:val="44"/>
          <w:szCs w:val="44"/>
        </w:rPr>
        <w:t>市级法律援助案件承办律师库名单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（排名不分先后）</w:t>
      </w:r>
    </w:p>
    <w:tbl>
      <w:tblPr>
        <w:tblStyle w:val="4"/>
        <w:tblpPr w:leftFromText="180" w:rightFromText="180" w:vertAnchor="text" w:horzAnchor="page" w:tblpX="2775" w:tblpY="739"/>
        <w:tblOverlap w:val="never"/>
        <w:tblW w:w="6480" w:type="dxa"/>
        <w:tblInd w:w="0" w:type="dxa"/>
        <w:tbl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single" w:color="FFFFFF" w:themeColor="background1" w:sz="4" w:space="0"/>
          <w:insideV w:val="single" w:color="FFFFFF" w:themeColor="background1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5"/>
        <w:gridCol w:w="5016"/>
      </w:tblGrid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75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  名</w:t>
            </w:r>
          </w:p>
        </w:tc>
        <w:tc>
          <w:tcPr>
            <w:tcW w:w="4725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单  位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蔡  乐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山东荣威律师事务所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丛大笙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山东德衡（威海）律师事务所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丛海威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崔茂秀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山东隆润律师事务所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董军超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山东文旭律师事务所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  英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山东悦程律师事务所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葛圣芬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山东东方未来律师事务所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宫云宾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山东胶东律师事务所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巩志艾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山东凯维律师事务所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顾晓波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山东威扬律师事务所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何  冰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山东钟鼎律师事务所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  洋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山东言思忠律师事务所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江佳蓉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山东舜翔（威海）律师事务所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姜茂忠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山东茂忠律师事务所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姜  萍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山东弘誉律师事务所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姜英焕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山东舜翔（威海）律师事务所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金  磊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北京市京师（威海）律师事务所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鞠金洁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山东荣威律师事务所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李超红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山东优梵律师事务所</w:t>
            </w:r>
            <w:bookmarkStart w:id="0" w:name="_GoBack"/>
            <w:bookmarkEnd w:id="0"/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  辉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山东中立达律师事务所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  佳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京师（威海）律师事务所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李玲玉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山东康桥（威海）律师事务所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  岩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山东凯维律师事务所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林丽萍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京师（威海）律师事务所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林鹏飞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山东瀛清成律师事务所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刘玳源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山东环周豪才（威海）律师事务所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刘建忠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山东康桥（威海）律师事务所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  俊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  宁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山东众成清泰（威海）律师事务所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卢晓红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山东阔海大地律师事务所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栾伟强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山东胶东律师事务所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马元涛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山东威扬律师事务所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倪跃华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山东东方未来律师事务所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任维斌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山东隆润律师事务所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邵  亮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山东威扬律师事务所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宋沐泽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山东清略律师事务所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孙晨菊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山东寒冰律师事务所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  华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山东康桥（威海）律师事务所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  娟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山东丰鑫律师事务所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  琳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孙绍军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盈科（威海）律师事务所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孙小焱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山东中立达律师事务所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邰玉梁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山东健华律师事务所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谭  潇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盈科（威海）律师事务所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王传辉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山东德衡（威海）律师事务所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惠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山东业诺律师事务所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燕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山东健华律师事务所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王元旦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王源源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山东光威律师事务所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魏  恒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山东国曜琴岛（威海）律师事务所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吴红运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山东允恕律师事务所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肖子恒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山东齐鲁（威海）律师事务所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徐大伟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山东胶东律师事务所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  磊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山东众成清泰（威海）律师事务所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张鹏起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盈科（威海）律师事务所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张相江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盈科（威海）律师事务所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赵富军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周澍彤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山东瀛清成律师事务所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朱艳红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盈科（威海）律师事务所</w:t>
            </w:r>
          </w:p>
        </w:tc>
      </w:tr>
      <w:tr>
        <w:tblPrEx>
          <w:tblBorders>
            <w:top w:val="single" w:color="FFFFFF" w:themeColor="background1" w:sz="4" w:space="0"/>
            <w:left w:val="single" w:color="FFFFFF" w:themeColor="background1" w:sz="4" w:space="0"/>
            <w:bottom w:val="single" w:color="FFFFFF" w:themeColor="background1" w:sz="4" w:space="0"/>
            <w:right w:val="single" w:color="FFFFFF" w:themeColor="background1" w:sz="4" w:space="0"/>
            <w:insideH w:val="single" w:color="FFFFFF" w:themeColor="background1" w:sz="4" w:space="0"/>
            <w:insideV w:val="single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邹丽丽</w:t>
            </w:r>
          </w:p>
        </w:tc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山东鸿源律师事务所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1269" w:firstLineChars="395"/>
        <w:jc w:val="center"/>
        <w:textAlignment w:val="auto"/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sectPr>
      <w:pgSz w:w="11906" w:h="16838"/>
      <w:pgMar w:top="1814" w:right="1474" w:bottom="181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 w:start="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kZjc3ZDNiNmU0OTJmZTliYTcxNmYxMDk4NTA4MGYifQ=="/>
    <w:docVar w:name="KSO_WPS_MARK_KEY" w:val="31b80386-0d87-4f4e-8a9c-06702389e6e2"/>
  </w:docVars>
  <w:rsids>
    <w:rsidRoot w:val="15CA20E5"/>
    <w:rsid w:val="0331133E"/>
    <w:rsid w:val="0CDC5ADF"/>
    <w:rsid w:val="125F2497"/>
    <w:rsid w:val="15CA20E5"/>
    <w:rsid w:val="211D1BA3"/>
    <w:rsid w:val="21BC0CB2"/>
    <w:rsid w:val="237B6A5C"/>
    <w:rsid w:val="23BC038D"/>
    <w:rsid w:val="256A591B"/>
    <w:rsid w:val="2674304F"/>
    <w:rsid w:val="30981685"/>
    <w:rsid w:val="32BB2D3E"/>
    <w:rsid w:val="34082437"/>
    <w:rsid w:val="367F62B4"/>
    <w:rsid w:val="3E9975B3"/>
    <w:rsid w:val="40D50933"/>
    <w:rsid w:val="445D3813"/>
    <w:rsid w:val="448D0546"/>
    <w:rsid w:val="4543646A"/>
    <w:rsid w:val="4690424E"/>
    <w:rsid w:val="46CD48F0"/>
    <w:rsid w:val="4B4549EB"/>
    <w:rsid w:val="54111976"/>
    <w:rsid w:val="55384960"/>
    <w:rsid w:val="599B6E3A"/>
    <w:rsid w:val="5B6E28FC"/>
    <w:rsid w:val="5D591DC9"/>
    <w:rsid w:val="60CC2D93"/>
    <w:rsid w:val="648C3FC4"/>
    <w:rsid w:val="6CAF77CF"/>
    <w:rsid w:val="6DD22261"/>
    <w:rsid w:val="70864D7D"/>
    <w:rsid w:val="790B4DC3"/>
    <w:rsid w:val="7A9318FC"/>
    <w:rsid w:val="7C9A75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835</Words>
  <Characters>835</Characters>
  <Lines>0</Lines>
  <Paragraphs>0</Paragraphs>
  <TotalTime>2</TotalTime>
  <ScaleCrop>false</ScaleCrop>
  <LinksUpToDate>false</LinksUpToDate>
  <CharactersWithSpaces>884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2017-11-28T05:49:00Z</dcterms:created>
  <dc:creator>Administrator</dc:creator>
  <cp:lastModifiedBy>张坤</cp:lastModifiedBy>
  <cp:lastPrinted>2021-08-19T01:57:00Z</cp:lastPrinted>
  <dcterms:modified xsi:type="dcterms:W3CDTF">2024-03-04T06:03:16Z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2815B086166F4D88B76BDE9AFA37F6F6</vt:lpwstr>
  </property>
</Properties>
</file>